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1" w:rsidRPr="003F26F0" w:rsidRDefault="00B50581" w:rsidP="00683786">
      <w:pPr>
        <w:pStyle w:val="Heading1"/>
        <w:pBdr>
          <w:top w:val="none" w:sz="0" w:space="0" w:color="auto"/>
        </w:pBdr>
        <w:rPr>
          <w:b/>
          <w:bCs/>
          <w:sz w:val="21"/>
          <w:szCs w:val="21"/>
        </w:rPr>
      </w:pPr>
      <w:bookmarkStart w:id="0" w:name="_GoBack"/>
      <w:bookmarkEnd w:id="0"/>
      <w:r w:rsidRPr="003F26F0">
        <w:rPr>
          <w:b/>
          <w:bCs/>
          <w:sz w:val="21"/>
          <w:szCs w:val="21"/>
        </w:rPr>
        <w:t>NOTICE OF JOINT MEETING</w:t>
      </w:r>
    </w:p>
    <w:p w:rsidR="00B50581" w:rsidRPr="003F26F0" w:rsidRDefault="00B50581" w:rsidP="00683786">
      <w:pPr>
        <w:jc w:val="center"/>
        <w:rPr>
          <w:sz w:val="21"/>
          <w:szCs w:val="21"/>
        </w:rPr>
      </w:pPr>
    </w:p>
    <w:p w:rsidR="00B50581" w:rsidRPr="003F26F0" w:rsidRDefault="00B50581" w:rsidP="00683786">
      <w:pPr>
        <w:pStyle w:val="BodyTextIndent"/>
        <w:ind w:left="0"/>
        <w:jc w:val="both"/>
        <w:rPr>
          <w:b/>
          <w:bCs/>
          <w:sz w:val="21"/>
          <w:szCs w:val="21"/>
        </w:rPr>
      </w:pPr>
      <w:r w:rsidRPr="003F26F0">
        <w:rPr>
          <w:b/>
          <w:bCs/>
          <w:sz w:val="21"/>
          <w:szCs w:val="21"/>
        </w:rPr>
        <w:t>TO:</w:t>
      </w:r>
      <w:r w:rsidRPr="003F26F0">
        <w:rPr>
          <w:b/>
          <w:bCs/>
          <w:sz w:val="21"/>
          <w:szCs w:val="21"/>
        </w:rPr>
        <w:tab/>
        <w:t>THE BOARD OF DIRECTORS OF THE DOWNTOWN REDEVELOPMENT AUTHORITY, REINVESTMENT ZONE NUMBER THREE, CITY OF HOUSTON, TEXAS, AND ANY OTHER INTERESTED PERSONS:</w:t>
      </w:r>
    </w:p>
    <w:p w:rsidR="00B50581" w:rsidRPr="003F26F0" w:rsidRDefault="00B50581" w:rsidP="00683786">
      <w:pPr>
        <w:pStyle w:val="BodyText"/>
        <w:rPr>
          <w:b/>
          <w:sz w:val="21"/>
          <w:szCs w:val="21"/>
          <w:u w:val="single"/>
        </w:rPr>
      </w:pPr>
      <w:r w:rsidRPr="003F26F0">
        <w:rPr>
          <w:sz w:val="21"/>
          <w:szCs w:val="21"/>
        </w:rPr>
        <w:t xml:space="preserve">Notice is hereby given that the Board of Directors of the Downtown Redevelopment Authority and Tax Increment Reinvestment Zone Number Three, City of Houston will hold a joint meeting on </w:t>
      </w:r>
      <w:r w:rsidRPr="003F26F0">
        <w:rPr>
          <w:b/>
          <w:sz w:val="21"/>
          <w:szCs w:val="21"/>
          <w:u w:val="single"/>
        </w:rPr>
        <w:t xml:space="preserve">Tuesday, </w:t>
      </w:r>
      <w:r w:rsidR="003F26F0" w:rsidRPr="003F26F0">
        <w:rPr>
          <w:b/>
          <w:sz w:val="21"/>
          <w:szCs w:val="21"/>
          <w:u w:val="single"/>
        </w:rPr>
        <w:t>May 8</w:t>
      </w:r>
      <w:r w:rsidR="00181439" w:rsidRPr="003F26F0">
        <w:rPr>
          <w:b/>
          <w:sz w:val="21"/>
          <w:szCs w:val="21"/>
          <w:u w:val="single"/>
        </w:rPr>
        <w:t>,</w:t>
      </w:r>
      <w:r w:rsidR="008A174D" w:rsidRPr="003F26F0">
        <w:rPr>
          <w:b/>
          <w:sz w:val="21"/>
          <w:szCs w:val="21"/>
          <w:u w:val="single"/>
        </w:rPr>
        <w:t xml:space="preserve"> 2012</w:t>
      </w:r>
      <w:r w:rsidRPr="003F26F0">
        <w:rPr>
          <w:b/>
          <w:bCs/>
          <w:sz w:val="21"/>
          <w:szCs w:val="21"/>
          <w:u w:val="single"/>
        </w:rPr>
        <w:t xml:space="preserve"> at 12:30pm. at 2 Houston Center, 909 Fannin, suite 1650, large conference room, Houston, Texas 77010</w:t>
      </w:r>
      <w:r w:rsidRPr="003F26F0">
        <w:rPr>
          <w:sz w:val="21"/>
          <w:szCs w:val="21"/>
        </w:rPr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B50581" w:rsidRPr="003F26F0" w:rsidRDefault="00B50581" w:rsidP="00683786">
      <w:pPr>
        <w:pStyle w:val="BodyText"/>
        <w:rPr>
          <w:sz w:val="21"/>
          <w:szCs w:val="21"/>
        </w:rPr>
      </w:pPr>
    </w:p>
    <w:p w:rsidR="00B50581" w:rsidRPr="003F26F0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1"/>
          <w:szCs w:val="21"/>
        </w:rPr>
      </w:pPr>
      <w:r w:rsidRPr="003F26F0">
        <w:rPr>
          <w:sz w:val="21"/>
          <w:szCs w:val="21"/>
        </w:rPr>
        <w:t>Introduction of Guests and Public Comments</w:t>
      </w:r>
    </w:p>
    <w:p w:rsidR="00B50581" w:rsidRPr="003F26F0" w:rsidRDefault="00B50581" w:rsidP="00683786">
      <w:pPr>
        <w:pStyle w:val="BodyText"/>
        <w:tabs>
          <w:tab w:val="num" w:pos="1440"/>
        </w:tabs>
        <w:rPr>
          <w:sz w:val="21"/>
          <w:szCs w:val="21"/>
        </w:rPr>
      </w:pPr>
    </w:p>
    <w:p w:rsidR="00B50581" w:rsidRPr="003F26F0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1"/>
          <w:szCs w:val="21"/>
        </w:rPr>
      </w:pPr>
      <w:r w:rsidRPr="003F26F0">
        <w:rPr>
          <w:sz w:val="21"/>
          <w:szCs w:val="21"/>
        </w:rPr>
        <w:t xml:space="preserve">Minutes of the </w:t>
      </w:r>
      <w:r w:rsidR="008452E2" w:rsidRPr="003F26F0">
        <w:rPr>
          <w:sz w:val="21"/>
          <w:szCs w:val="21"/>
        </w:rPr>
        <w:t>February 14</w:t>
      </w:r>
      <w:r w:rsidRPr="003F26F0">
        <w:rPr>
          <w:sz w:val="21"/>
          <w:szCs w:val="21"/>
        </w:rPr>
        <w:t>, 201</w:t>
      </w:r>
      <w:r w:rsidR="00181439" w:rsidRPr="003F26F0">
        <w:rPr>
          <w:sz w:val="21"/>
          <w:szCs w:val="21"/>
        </w:rPr>
        <w:t>2</w:t>
      </w:r>
      <w:r w:rsidRPr="003F26F0">
        <w:rPr>
          <w:sz w:val="21"/>
          <w:szCs w:val="21"/>
        </w:rPr>
        <w:t xml:space="preserve"> meeting</w:t>
      </w:r>
    </w:p>
    <w:p w:rsidR="00B50581" w:rsidRPr="003F26F0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Authority</w:t>
      </w:r>
    </w:p>
    <w:p w:rsidR="00B50581" w:rsidRPr="003F26F0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Zone</w:t>
      </w:r>
    </w:p>
    <w:p w:rsidR="00B50581" w:rsidRPr="003F26F0" w:rsidRDefault="00B50581" w:rsidP="00683786">
      <w:pPr>
        <w:pStyle w:val="BodyText"/>
        <w:rPr>
          <w:sz w:val="21"/>
          <w:szCs w:val="21"/>
        </w:rPr>
      </w:pPr>
    </w:p>
    <w:p w:rsidR="00B50581" w:rsidRPr="003F26F0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1"/>
          <w:szCs w:val="21"/>
        </w:rPr>
      </w:pPr>
      <w:r w:rsidRPr="003F26F0">
        <w:rPr>
          <w:sz w:val="21"/>
          <w:szCs w:val="21"/>
        </w:rPr>
        <w:t>Financial</w:t>
      </w:r>
    </w:p>
    <w:p w:rsidR="00B50581" w:rsidRPr="003F26F0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Check Register</w:t>
      </w:r>
    </w:p>
    <w:p w:rsidR="00C93FDC" w:rsidRPr="003F26F0" w:rsidRDefault="00964C6D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Monthly Financial Status Report</w:t>
      </w:r>
      <w:r w:rsidR="00594DDD" w:rsidRPr="003F26F0">
        <w:rPr>
          <w:sz w:val="21"/>
          <w:szCs w:val="21"/>
        </w:rPr>
        <w:t>s</w:t>
      </w:r>
    </w:p>
    <w:p w:rsidR="003F26F0" w:rsidRPr="003F26F0" w:rsidRDefault="003F26F0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Assignment of Rosemont Bridge Debt</w:t>
      </w:r>
    </w:p>
    <w:p w:rsidR="003F26F0" w:rsidRPr="003F26F0" w:rsidRDefault="004340E2" w:rsidP="003F26F0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color w:val="222222"/>
          <w:sz w:val="21"/>
          <w:szCs w:val="21"/>
        </w:rPr>
      </w:pPr>
      <w:r w:rsidRPr="003F26F0">
        <w:rPr>
          <w:sz w:val="21"/>
          <w:szCs w:val="21"/>
        </w:rPr>
        <w:t xml:space="preserve">Refunding of Series </w:t>
      </w:r>
      <w:r w:rsidR="009E07A1" w:rsidRPr="003F26F0">
        <w:rPr>
          <w:sz w:val="21"/>
          <w:szCs w:val="21"/>
        </w:rPr>
        <w:t xml:space="preserve">2002A and 2009 </w:t>
      </w:r>
      <w:r w:rsidRPr="003F26F0">
        <w:rPr>
          <w:sz w:val="21"/>
          <w:szCs w:val="21"/>
        </w:rPr>
        <w:t>Contract Tax Increment Revenue Bonds</w:t>
      </w:r>
    </w:p>
    <w:p w:rsidR="00B50581" w:rsidRPr="003F26F0" w:rsidRDefault="00C6006B" w:rsidP="003F26F0">
      <w:pPr>
        <w:pStyle w:val="BodyText"/>
        <w:numPr>
          <w:ilvl w:val="2"/>
          <w:numId w:val="1"/>
        </w:numPr>
        <w:ind w:left="1530" w:hanging="450"/>
        <w:rPr>
          <w:b/>
          <w:color w:val="222222"/>
          <w:sz w:val="21"/>
          <w:szCs w:val="21"/>
        </w:rPr>
      </w:pPr>
      <w:r w:rsidRPr="003F26F0">
        <w:rPr>
          <w:b/>
          <w:color w:val="222222"/>
          <w:sz w:val="21"/>
          <w:szCs w:val="21"/>
        </w:rPr>
        <w:t>RESOLUTION AUTHORIZING THE ISSUANCE OF DOWNTOWN REDEVELOPMENT AUTHORITY TAX INCREMENT CONTRACT REVENUE REFUNDING BONDS SERIES 2012 IN AN AMOUNT NOT TO EXCEED $25,000,000; AUTHORIZING THE REDEMPTION PRIOR TO MATURITY OF CERTAIN OUTSTANDING BONDS; APPROVING THE EXECUTION AND DELIVERY OF AN INDENTURE OF TRUST AND OTHER TRANSACTION DOCUMENTS; AND CONTAINING OTHER PROVISIONS RELATED THERETO</w:t>
      </w:r>
    </w:p>
    <w:p w:rsidR="009F3B00" w:rsidRPr="003F26F0" w:rsidRDefault="009F3B00" w:rsidP="009F3B00">
      <w:pPr>
        <w:pStyle w:val="BodyText"/>
        <w:ind w:left="720"/>
        <w:rPr>
          <w:sz w:val="21"/>
          <w:szCs w:val="21"/>
        </w:rPr>
      </w:pPr>
    </w:p>
    <w:p w:rsidR="009F3B00" w:rsidRPr="003F26F0" w:rsidRDefault="009F3B00" w:rsidP="009F3B00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Fiscal Year 2013 Operating &amp; Capital Improvements Projects Budget</w:t>
      </w:r>
    </w:p>
    <w:p w:rsidR="005C6971" w:rsidRPr="003F26F0" w:rsidRDefault="005C6971" w:rsidP="005C6971">
      <w:pPr>
        <w:pStyle w:val="BodyText"/>
        <w:ind w:left="1080" w:hanging="360"/>
        <w:rPr>
          <w:b/>
          <w:sz w:val="21"/>
          <w:szCs w:val="21"/>
        </w:rPr>
      </w:pPr>
    </w:p>
    <w:p w:rsidR="00B50581" w:rsidRPr="003F26F0" w:rsidRDefault="00B50581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1"/>
          <w:szCs w:val="21"/>
        </w:rPr>
      </w:pPr>
      <w:r w:rsidRPr="003F26F0">
        <w:rPr>
          <w:sz w:val="21"/>
          <w:szCs w:val="21"/>
        </w:rPr>
        <w:t>Municipal Service/HPD Overtime Program</w:t>
      </w:r>
    </w:p>
    <w:p w:rsidR="00A02C49" w:rsidRPr="003F26F0" w:rsidRDefault="00A02C49" w:rsidP="00A02C49">
      <w:pPr>
        <w:pStyle w:val="BodyText"/>
        <w:rPr>
          <w:sz w:val="21"/>
          <w:szCs w:val="21"/>
        </w:rPr>
      </w:pPr>
    </w:p>
    <w:p w:rsidR="00A02C49" w:rsidRPr="003F26F0" w:rsidRDefault="00A02C49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1"/>
          <w:szCs w:val="21"/>
        </w:rPr>
      </w:pPr>
      <w:r w:rsidRPr="003F26F0">
        <w:rPr>
          <w:sz w:val="21"/>
          <w:szCs w:val="21"/>
        </w:rPr>
        <w:t>Historic Preservation Projects</w:t>
      </w:r>
    </w:p>
    <w:p w:rsidR="00A02C49" w:rsidRPr="003F26F0" w:rsidRDefault="00A02C49" w:rsidP="00A02C49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21"/>
          <w:szCs w:val="21"/>
        </w:rPr>
      </w:pPr>
      <w:r w:rsidRPr="003F26F0">
        <w:rPr>
          <w:sz w:val="21"/>
          <w:szCs w:val="21"/>
        </w:rPr>
        <w:t>806 Main- Carter Building</w:t>
      </w:r>
    </w:p>
    <w:p w:rsidR="00A02C49" w:rsidRPr="003F26F0" w:rsidRDefault="00A02C49" w:rsidP="00A02C49">
      <w:pPr>
        <w:pStyle w:val="BodyText"/>
        <w:numPr>
          <w:ilvl w:val="2"/>
          <w:numId w:val="1"/>
        </w:numPr>
        <w:ind w:left="1530" w:hanging="450"/>
        <w:rPr>
          <w:sz w:val="21"/>
          <w:szCs w:val="21"/>
        </w:rPr>
      </w:pPr>
      <w:r w:rsidRPr="003F26F0">
        <w:rPr>
          <w:sz w:val="21"/>
          <w:szCs w:val="21"/>
        </w:rPr>
        <w:t>Proposed amendment to Board actio</w:t>
      </w:r>
      <w:r w:rsidR="003F26F0">
        <w:rPr>
          <w:sz w:val="21"/>
          <w:szCs w:val="21"/>
        </w:rPr>
        <w:t>n</w:t>
      </w:r>
    </w:p>
    <w:p w:rsidR="00B50581" w:rsidRPr="003F26F0" w:rsidRDefault="00B50581" w:rsidP="00FE5D59">
      <w:pPr>
        <w:pStyle w:val="BodyText"/>
        <w:rPr>
          <w:sz w:val="21"/>
          <w:szCs w:val="21"/>
        </w:rPr>
      </w:pPr>
    </w:p>
    <w:p w:rsidR="00B50581" w:rsidRPr="003F26F0" w:rsidRDefault="008A69A2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1"/>
          <w:szCs w:val="21"/>
        </w:rPr>
      </w:pPr>
      <w:r w:rsidRPr="003F26F0">
        <w:rPr>
          <w:sz w:val="21"/>
          <w:szCs w:val="21"/>
        </w:rPr>
        <w:t xml:space="preserve">Parks, Plaza </w:t>
      </w:r>
      <w:r w:rsidR="00B50581" w:rsidRPr="003F26F0">
        <w:rPr>
          <w:sz w:val="21"/>
          <w:szCs w:val="21"/>
        </w:rPr>
        <w:t>and Recreational Facilities Improvement Projects</w:t>
      </w:r>
    </w:p>
    <w:p w:rsidR="009E07A1" w:rsidRPr="003F26F0" w:rsidRDefault="008452E2" w:rsidP="005C6971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Houston Parks Board</w:t>
      </w:r>
    </w:p>
    <w:p w:rsidR="009E07A1" w:rsidRPr="003F26F0" w:rsidRDefault="008452E2" w:rsidP="005C6971">
      <w:pPr>
        <w:pStyle w:val="BodyText"/>
        <w:numPr>
          <w:ilvl w:val="2"/>
          <w:numId w:val="1"/>
        </w:numPr>
        <w:tabs>
          <w:tab w:val="clear" w:pos="3060"/>
          <w:tab w:val="num" w:pos="1440"/>
        </w:tabs>
        <w:ind w:left="1080"/>
        <w:rPr>
          <w:sz w:val="21"/>
          <w:szCs w:val="21"/>
        </w:rPr>
      </w:pPr>
      <w:r w:rsidRPr="003F26F0">
        <w:rPr>
          <w:sz w:val="21"/>
          <w:szCs w:val="21"/>
        </w:rPr>
        <w:t>Sponsorship commitment for the TIGER IV grant application</w:t>
      </w:r>
    </w:p>
    <w:p w:rsidR="003F26F0" w:rsidRPr="003F26F0" w:rsidRDefault="003F26F0" w:rsidP="003F26F0">
      <w:pPr>
        <w:pStyle w:val="BodyText"/>
        <w:ind w:left="1080"/>
        <w:rPr>
          <w:sz w:val="21"/>
          <w:szCs w:val="21"/>
        </w:rPr>
      </w:pPr>
    </w:p>
    <w:p w:rsidR="009E07A1" w:rsidRPr="003F26F0" w:rsidRDefault="00181439" w:rsidP="005C6971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Houston Public Library</w:t>
      </w:r>
    </w:p>
    <w:p w:rsidR="00D72810" w:rsidRPr="003F26F0" w:rsidRDefault="00A02C49" w:rsidP="005C6971">
      <w:pPr>
        <w:pStyle w:val="BodyText"/>
        <w:numPr>
          <w:ilvl w:val="2"/>
          <w:numId w:val="1"/>
        </w:numPr>
        <w:tabs>
          <w:tab w:val="clear" w:pos="3060"/>
          <w:tab w:val="num" w:pos="1440"/>
        </w:tabs>
        <w:ind w:left="1080"/>
        <w:rPr>
          <w:sz w:val="21"/>
          <w:szCs w:val="21"/>
        </w:rPr>
      </w:pPr>
      <w:r w:rsidRPr="003F26F0">
        <w:rPr>
          <w:sz w:val="21"/>
          <w:szCs w:val="21"/>
        </w:rPr>
        <w:t>Proposed a</w:t>
      </w:r>
      <w:r w:rsidR="009F3B00" w:rsidRPr="003F26F0">
        <w:rPr>
          <w:sz w:val="21"/>
          <w:szCs w:val="21"/>
        </w:rPr>
        <w:t>mend</w:t>
      </w:r>
      <w:r w:rsidRPr="003F26F0">
        <w:rPr>
          <w:sz w:val="21"/>
          <w:szCs w:val="21"/>
        </w:rPr>
        <w:t>ment to Board action</w:t>
      </w:r>
      <w:r w:rsidR="000471BB" w:rsidRPr="003F26F0">
        <w:rPr>
          <w:sz w:val="21"/>
          <w:szCs w:val="21"/>
        </w:rPr>
        <w:t xml:space="preserve"> to enter into a</w:t>
      </w:r>
      <w:r w:rsidR="005A06AA" w:rsidRPr="003F26F0">
        <w:rPr>
          <w:sz w:val="21"/>
          <w:szCs w:val="21"/>
        </w:rPr>
        <w:t>greement with City of Houston Library Department for the professional services of Project for Public Spaces related to the Houston Library Plaza</w:t>
      </w:r>
    </w:p>
    <w:p w:rsidR="00D41179" w:rsidRPr="003F26F0" w:rsidRDefault="00D41179" w:rsidP="00D41179">
      <w:pPr>
        <w:pStyle w:val="BodyText"/>
        <w:rPr>
          <w:sz w:val="21"/>
          <w:szCs w:val="21"/>
        </w:rPr>
      </w:pPr>
    </w:p>
    <w:p w:rsidR="00D41179" w:rsidRPr="003F26F0" w:rsidRDefault="00D41179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1"/>
          <w:szCs w:val="21"/>
        </w:rPr>
      </w:pPr>
      <w:r w:rsidRPr="003F26F0">
        <w:rPr>
          <w:sz w:val="21"/>
          <w:szCs w:val="21"/>
        </w:rPr>
        <w:t>Economic Development Projects</w:t>
      </w:r>
    </w:p>
    <w:p w:rsidR="006A0A99" w:rsidRPr="003F26F0" w:rsidRDefault="006A0A99" w:rsidP="005C6971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Houston Pavilions</w:t>
      </w:r>
    </w:p>
    <w:p w:rsidR="006A0A99" w:rsidRPr="003F26F0" w:rsidRDefault="000471BB" w:rsidP="005C6971">
      <w:pPr>
        <w:pStyle w:val="BodyText"/>
        <w:numPr>
          <w:ilvl w:val="2"/>
          <w:numId w:val="1"/>
        </w:numPr>
        <w:ind w:left="1440" w:hanging="360"/>
        <w:rPr>
          <w:sz w:val="21"/>
          <w:szCs w:val="21"/>
        </w:rPr>
      </w:pPr>
      <w:r w:rsidRPr="003F26F0">
        <w:rPr>
          <w:sz w:val="21"/>
          <w:szCs w:val="21"/>
        </w:rPr>
        <w:lastRenderedPageBreak/>
        <w:t>Notice of Intent to Sell</w:t>
      </w:r>
      <w:r w:rsidR="00307240">
        <w:rPr>
          <w:sz w:val="21"/>
          <w:szCs w:val="21"/>
        </w:rPr>
        <w:t xml:space="preserve"> / Assignment and Assumption of Development Agreement</w:t>
      </w:r>
    </w:p>
    <w:p w:rsidR="000471BB" w:rsidRPr="003F26F0" w:rsidRDefault="000471BB" w:rsidP="005C6971">
      <w:pPr>
        <w:pStyle w:val="BodyText"/>
        <w:numPr>
          <w:ilvl w:val="2"/>
          <w:numId w:val="1"/>
        </w:numPr>
        <w:ind w:left="1440" w:hanging="360"/>
        <w:rPr>
          <w:sz w:val="21"/>
          <w:szCs w:val="21"/>
        </w:rPr>
      </w:pPr>
      <w:r w:rsidRPr="003F26F0">
        <w:rPr>
          <w:sz w:val="21"/>
          <w:szCs w:val="21"/>
        </w:rPr>
        <w:t>2010 Annual Reimbursement Request</w:t>
      </w:r>
    </w:p>
    <w:p w:rsidR="003F26F0" w:rsidRPr="003F26F0" w:rsidRDefault="003F26F0" w:rsidP="003F26F0">
      <w:pPr>
        <w:pStyle w:val="BodyText"/>
        <w:ind w:left="1080"/>
        <w:rPr>
          <w:sz w:val="21"/>
          <w:szCs w:val="21"/>
        </w:rPr>
      </w:pPr>
    </w:p>
    <w:p w:rsidR="00D41179" w:rsidRPr="003F26F0" w:rsidRDefault="00D41179" w:rsidP="005C6971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21"/>
          <w:szCs w:val="21"/>
        </w:rPr>
      </w:pPr>
      <w:r w:rsidRPr="003F26F0">
        <w:rPr>
          <w:sz w:val="21"/>
          <w:szCs w:val="21"/>
        </w:rPr>
        <w:t xml:space="preserve">Comcast/NBC Universal Studios </w:t>
      </w:r>
    </w:p>
    <w:p w:rsidR="00D41179" w:rsidRPr="003F26F0" w:rsidRDefault="00D41179" w:rsidP="005C6971">
      <w:pPr>
        <w:pStyle w:val="BodyText"/>
        <w:numPr>
          <w:ilvl w:val="2"/>
          <w:numId w:val="1"/>
        </w:numPr>
        <w:tabs>
          <w:tab w:val="clear" w:pos="3060"/>
          <w:tab w:val="num" w:pos="1440"/>
        </w:tabs>
        <w:ind w:left="1080"/>
        <w:rPr>
          <w:sz w:val="21"/>
          <w:szCs w:val="21"/>
        </w:rPr>
      </w:pPr>
      <w:r w:rsidRPr="003F26F0">
        <w:rPr>
          <w:sz w:val="21"/>
          <w:szCs w:val="21"/>
        </w:rPr>
        <w:t>Economic Development Incentive</w:t>
      </w:r>
    </w:p>
    <w:p w:rsidR="000471BB" w:rsidRPr="003F26F0" w:rsidRDefault="000471BB" w:rsidP="00A02C49">
      <w:pPr>
        <w:pStyle w:val="BodyText"/>
        <w:rPr>
          <w:sz w:val="21"/>
          <w:szCs w:val="21"/>
        </w:rPr>
      </w:pPr>
    </w:p>
    <w:p w:rsidR="000471BB" w:rsidRPr="003F26F0" w:rsidRDefault="00A02C49" w:rsidP="000471BB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3F26F0">
        <w:rPr>
          <w:sz w:val="21"/>
          <w:szCs w:val="21"/>
        </w:rPr>
        <w:t>Cultural &amp; Public Facilities Improvements</w:t>
      </w:r>
    </w:p>
    <w:p w:rsidR="000471BB" w:rsidRPr="003F26F0" w:rsidRDefault="000471BB" w:rsidP="000471BB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3F26F0">
        <w:rPr>
          <w:sz w:val="21"/>
          <w:szCs w:val="21"/>
        </w:rPr>
        <w:t>Bayou Place “Sundance Theater” Reimbursement Request</w:t>
      </w:r>
    </w:p>
    <w:p w:rsidR="00B50581" w:rsidRPr="003F26F0" w:rsidRDefault="00B50581" w:rsidP="00143960">
      <w:pPr>
        <w:pStyle w:val="BodyText"/>
        <w:rPr>
          <w:sz w:val="21"/>
          <w:szCs w:val="21"/>
        </w:rPr>
      </w:pPr>
    </w:p>
    <w:p w:rsidR="00C93FDC" w:rsidRPr="003F26F0" w:rsidRDefault="00C93FDC" w:rsidP="00C93FDC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3F26F0">
        <w:rPr>
          <w:sz w:val="21"/>
          <w:szCs w:val="21"/>
        </w:rPr>
        <w:t>Walkway and Streetscape Improvement Projects</w:t>
      </w:r>
    </w:p>
    <w:p w:rsidR="00C93FDC" w:rsidRPr="003F26F0" w:rsidRDefault="00C93FDC" w:rsidP="00C93FDC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3F26F0">
        <w:rPr>
          <w:sz w:val="21"/>
          <w:szCs w:val="21"/>
        </w:rPr>
        <w:t>East West Streets</w:t>
      </w:r>
    </w:p>
    <w:p w:rsidR="00B6276E" w:rsidRPr="003F26F0" w:rsidRDefault="00A02C49" w:rsidP="009875D4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 w:rsidRPr="003F26F0">
        <w:rPr>
          <w:sz w:val="21"/>
          <w:szCs w:val="21"/>
        </w:rPr>
        <w:t>Proposed a</w:t>
      </w:r>
      <w:r w:rsidR="000471BB" w:rsidRPr="003F26F0">
        <w:rPr>
          <w:sz w:val="21"/>
          <w:szCs w:val="21"/>
        </w:rPr>
        <w:t xml:space="preserve">mendment </w:t>
      </w:r>
      <w:r w:rsidRPr="003F26F0">
        <w:rPr>
          <w:sz w:val="21"/>
          <w:szCs w:val="21"/>
        </w:rPr>
        <w:t>a</w:t>
      </w:r>
      <w:r w:rsidR="000471BB" w:rsidRPr="003F26F0">
        <w:rPr>
          <w:sz w:val="21"/>
          <w:szCs w:val="21"/>
        </w:rPr>
        <w:t>greement with LAN to include Work Order 1B for additional services related to the design and construction phase services</w:t>
      </w:r>
    </w:p>
    <w:p w:rsidR="00F575A0" w:rsidRPr="003F26F0" w:rsidRDefault="00255BAC" w:rsidP="00D41179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 w:rsidRPr="003F26F0">
        <w:rPr>
          <w:sz w:val="21"/>
          <w:szCs w:val="21"/>
        </w:rPr>
        <w:t>Invoices</w:t>
      </w:r>
      <w:r w:rsidR="00652147" w:rsidRPr="003F26F0">
        <w:rPr>
          <w:sz w:val="21"/>
          <w:szCs w:val="21"/>
        </w:rPr>
        <w:t xml:space="preserve"> related to design </w:t>
      </w:r>
      <w:r w:rsidR="00742322">
        <w:rPr>
          <w:sz w:val="21"/>
          <w:szCs w:val="21"/>
        </w:rPr>
        <w:t xml:space="preserve">and or construction </w:t>
      </w:r>
      <w:r w:rsidR="00652147" w:rsidRPr="003F26F0">
        <w:rPr>
          <w:sz w:val="21"/>
          <w:szCs w:val="21"/>
        </w:rPr>
        <w:t>costs</w:t>
      </w:r>
    </w:p>
    <w:p w:rsidR="00C93FDC" w:rsidRPr="003F26F0" w:rsidRDefault="00C93FDC" w:rsidP="00C93FDC">
      <w:pPr>
        <w:pStyle w:val="BodyText"/>
        <w:rPr>
          <w:sz w:val="21"/>
          <w:szCs w:val="21"/>
        </w:rPr>
      </w:pPr>
    </w:p>
    <w:p w:rsidR="00B50581" w:rsidRPr="003F26F0" w:rsidRDefault="00B50581" w:rsidP="00885EF2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3F26F0">
        <w:rPr>
          <w:sz w:val="21"/>
          <w:szCs w:val="21"/>
        </w:rPr>
        <w:t>Houston Downtown Management District (HDMD)</w:t>
      </w:r>
    </w:p>
    <w:p w:rsidR="00B50581" w:rsidRDefault="003301D5" w:rsidP="008F7914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3F26F0">
        <w:rPr>
          <w:sz w:val="21"/>
          <w:szCs w:val="21"/>
        </w:rPr>
        <w:t>C</w:t>
      </w:r>
      <w:r w:rsidR="00B50581" w:rsidRPr="003F26F0">
        <w:rPr>
          <w:sz w:val="21"/>
          <w:szCs w:val="21"/>
        </w:rPr>
        <w:t>ommercial and retail marketing efforts</w:t>
      </w:r>
    </w:p>
    <w:p w:rsidR="008F7914" w:rsidRPr="003F26F0" w:rsidRDefault="008F7914" w:rsidP="008F7914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Proposed Amendment to Management Agreement</w:t>
      </w:r>
    </w:p>
    <w:p w:rsidR="00B50581" w:rsidRPr="003F26F0" w:rsidRDefault="00B50581" w:rsidP="00D1535E">
      <w:pPr>
        <w:pStyle w:val="BodyText"/>
        <w:rPr>
          <w:sz w:val="21"/>
          <w:szCs w:val="21"/>
        </w:rPr>
      </w:pPr>
    </w:p>
    <w:p w:rsidR="00B50581" w:rsidRPr="003F26F0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Executive Session</w:t>
      </w:r>
    </w:p>
    <w:p w:rsidR="00B50581" w:rsidRPr="003F26F0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3F26F0">
        <w:rPr>
          <w:sz w:val="21"/>
          <w:szCs w:val="21"/>
        </w:rPr>
        <w:t>Consultation with Legal Counsel</w:t>
      </w:r>
    </w:p>
    <w:p w:rsidR="00B50581" w:rsidRPr="003F26F0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3F26F0">
        <w:rPr>
          <w:sz w:val="21"/>
          <w:szCs w:val="21"/>
        </w:rPr>
        <w:tab/>
        <w:t>Texas Government Code §551.071</w:t>
      </w:r>
    </w:p>
    <w:p w:rsidR="00B50581" w:rsidRPr="003F26F0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50581" w:rsidRPr="003F26F0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3F26F0">
        <w:rPr>
          <w:sz w:val="21"/>
          <w:szCs w:val="21"/>
        </w:rPr>
        <w:t>Deliberations regarding Real Property</w:t>
      </w:r>
    </w:p>
    <w:p w:rsidR="00B50581" w:rsidRPr="003F26F0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3F26F0">
        <w:rPr>
          <w:sz w:val="21"/>
          <w:szCs w:val="21"/>
        </w:rPr>
        <w:tab/>
        <w:t>Texas Government Code §551.072</w:t>
      </w:r>
    </w:p>
    <w:p w:rsidR="00B50581" w:rsidRPr="003F26F0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50581" w:rsidRPr="003F26F0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3F26F0">
        <w:rPr>
          <w:sz w:val="21"/>
          <w:szCs w:val="21"/>
        </w:rPr>
        <w:t>Deliberations regarding Personnel Matters</w:t>
      </w:r>
    </w:p>
    <w:p w:rsidR="00B50581" w:rsidRPr="003F26F0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3F26F0">
        <w:rPr>
          <w:sz w:val="21"/>
          <w:szCs w:val="21"/>
        </w:rPr>
        <w:tab/>
        <w:t>Texas Government Code §551.074</w:t>
      </w:r>
    </w:p>
    <w:p w:rsidR="00B50581" w:rsidRPr="003F26F0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50581" w:rsidRPr="003F26F0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3F26F0">
        <w:rPr>
          <w:sz w:val="21"/>
          <w:szCs w:val="21"/>
        </w:rPr>
        <w:t>Deliberations regarding Economic Development Negotiations</w:t>
      </w:r>
    </w:p>
    <w:p w:rsidR="00B50581" w:rsidRPr="003F26F0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3F26F0">
        <w:rPr>
          <w:sz w:val="21"/>
          <w:szCs w:val="21"/>
        </w:rPr>
        <w:tab/>
        <w:t>Texas Government Code §551.087</w:t>
      </w:r>
    </w:p>
    <w:p w:rsidR="00B50581" w:rsidRPr="003F26F0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3F26F0" w:rsidRDefault="00B50581" w:rsidP="00683786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3F26F0">
        <w:rPr>
          <w:sz w:val="21"/>
          <w:szCs w:val="21"/>
        </w:rPr>
        <w:t>Reconvene in public session and take necessary action on any matters discussed in Executive Session</w:t>
      </w:r>
    </w:p>
    <w:p w:rsidR="00B50581" w:rsidRPr="003F26F0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3F26F0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Next Meeting</w:t>
      </w:r>
    </w:p>
    <w:p w:rsidR="00B50581" w:rsidRPr="003F26F0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3F26F0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Adjournment</w:t>
      </w:r>
    </w:p>
    <w:p w:rsidR="00B50581" w:rsidRPr="003F26F0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3F26F0" w:rsidRDefault="00B50581" w:rsidP="00683786">
      <w:pPr>
        <w:tabs>
          <w:tab w:val="num" w:pos="1440"/>
        </w:tabs>
        <w:ind w:left="720"/>
        <w:jc w:val="both"/>
        <w:rPr>
          <w:sz w:val="21"/>
          <w:szCs w:val="21"/>
        </w:rPr>
      </w:pPr>
      <w:r w:rsidRPr="003F26F0">
        <w:rPr>
          <w:sz w:val="21"/>
          <w:szCs w:val="21"/>
        </w:rPr>
        <w:softHyphen/>
      </w:r>
      <w:r w:rsidRPr="003F26F0">
        <w:rPr>
          <w:sz w:val="21"/>
          <w:szCs w:val="21"/>
        </w:rPr>
        <w:tab/>
        <w:t>_____________________________________</w:t>
      </w:r>
    </w:p>
    <w:p w:rsidR="00B50581" w:rsidRPr="003F26F0" w:rsidRDefault="00B50581" w:rsidP="00683786">
      <w:pPr>
        <w:tabs>
          <w:tab w:val="num" w:pos="1440"/>
        </w:tabs>
        <w:ind w:left="1440"/>
        <w:jc w:val="both"/>
        <w:rPr>
          <w:sz w:val="21"/>
          <w:szCs w:val="21"/>
        </w:rPr>
      </w:pPr>
      <w:r w:rsidRPr="003F26F0">
        <w:rPr>
          <w:sz w:val="21"/>
          <w:szCs w:val="21"/>
        </w:rPr>
        <w:t>TataLease L. Derby</w:t>
      </w:r>
    </w:p>
    <w:p w:rsidR="00B50581" w:rsidRPr="003F26F0" w:rsidRDefault="00B50581" w:rsidP="00683786">
      <w:pPr>
        <w:tabs>
          <w:tab w:val="num" w:pos="1440"/>
        </w:tabs>
        <w:ind w:left="1440"/>
        <w:jc w:val="both"/>
        <w:rPr>
          <w:sz w:val="21"/>
          <w:szCs w:val="21"/>
        </w:rPr>
      </w:pPr>
      <w:r w:rsidRPr="003F26F0">
        <w:rPr>
          <w:sz w:val="21"/>
          <w:szCs w:val="21"/>
        </w:rPr>
        <w:t>Executive Administrator</w:t>
      </w:r>
    </w:p>
    <w:sectPr w:rsidR="00B50581" w:rsidRPr="003F26F0" w:rsidSect="00985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DA" w:rsidRDefault="00686BDA">
      <w:r>
        <w:separator/>
      </w:r>
    </w:p>
  </w:endnote>
  <w:endnote w:type="continuationSeparator" w:id="0">
    <w:p w:rsidR="00686BDA" w:rsidRDefault="0068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1E" w:rsidRDefault="00D728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F0" w:rsidRDefault="0076043D">
    <w:pPr>
      <w:pStyle w:val="Footer"/>
      <w:jc w:val="center"/>
    </w:pPr>
    <w:r>
      <w:rPr>
        <w:rStyle w:val="PageNumber"/>
      </w:rPr>
      <w:fldChar w:fldCharType="begin"/>
    </w:r>
    <w:r w:rsidR="003F26F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232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1E" w:rsidRDefault="00D728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DA" w:rsidRDefault="00686BDA">
      <w:r>
        <w:separator/>
      </w:r>
    </w:p>
  </w:footnote>
  <w:footnote w:type="continuationSeparator" w:id="0">
    <w:p w:rsidR="00686BDA" w:rsidRDefault="00686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1E" w:rsidRDefault="00D728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F0" w:rsidRPr="003F26F0" w:rsidRDefault="003F26F0" w:rsidP="009855C0">
    <w:pPr>
      <w:pStyle w:val="Title"/>
      <w:rPr>
        <w:sz w:val="23"/>
        <w:szCs w:val="23"/>
      </w:rPr>
    </w:pPr>
    <w:r w:rsidRPr="003F26F0">
      <w:rPr>
        <w:sz w:val="23"/>
        <w:szCs w:val="23"/>
      </w:rPr>
      <w:t>Downtown Redevelopment Authority</w:t>
    </w:r>
  </w:p>
  <w:p w:rsidR="003F26F0" w:rsidRPr="003F26F0" w:rsidRDefault="003F26F0" w:rsidP="009855C0">
    <w:pPr>
      <w:pStyle w:val="Title"/>
      <w:rPr>
        <w:sz w:val="23"/>
        <w:szCs w:val="23"/>
      </w:rPr>
    </w:pPr>
    <w:r w:rsidRPr="003F26F0">
      <w:rPr>
        <w:sz w:val="23"/>
        <w:szCs w:val="23"/>
      </w:rPr>
      <w:t>Tax Increment Reinvestment Zone Number Three, City of Houston</w:t>
    </w:r>
  </w:p>
  <w:p w:rsidR="003F26F0" w:rsidRPr="003F26F0" w:rsidRDefault="003F26F0" w:rsidP="009855C0">
    <w:pPr>
      <w:pStyle w:val="Subtitle"/>
      <w:spacing w:line="240" w:lineRule="auto"/>
      <w:rPr>
        <w:sz w:val="23"/>
        <w:szCs w:val="23"/>
      </w:rPr>
    </w:pPr>
    <w:r w:rsidRPr="003F26F0">
      <w:rPr>
        <w:sz w:val="23"/>
        <w:szCs w:val="23"/>
      </w:rPr>
      <w:t>Joint Meeting of the Board of Directors</w:t>
    </w:r>
  </w:p>
  <w:p w:rsidR="003F26F0" w:rsidRPr="003F26F0" w:rsidRDefault="003F26F0" w:rsidP="009855C0">
    <w:pPr>
      <w:jc w:val="center"/>
      <w:rPr>
        <w:b/>
        <w:bCs/>
        <w:sz w:val="23"/>
        <w:szCs w:val="23"/>
      </w:rPr>
    </w:pPr>
    <w:r w:rsidRPr="003F26F0">
      <w:rPr>
        <w:b/>
        <w:bCs/>
        <w:sz w:val="23"/>
        <w:szCs w:val="23"/>
      </w:rPr>
      <w:t>May 8, 2012</w:t>
    </w:r>
  </w:p>
  <w:p w:rsidR="003F26F0" w:rsidRPr="003F26F0" w:rsidRDefault="003F26F0">
    <w:pPr>
      <w:jc w:val="center"/>
      <w:rPr>
        <w:b/>
        <w:bCs/>
        <w:sz w:val="23"/>
        <w:szCs w:val="23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1E" w:rsidRDefault="00D728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261"/>
    <w:multiLevelType w:val="hybridMultilevel"/>
    <w:tmpl w:val="EEA0210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2340"/>
      </w:pPr>
      <w:rPr>
        <w:rFonts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F530906"/>
    <w:multiLevelType w:val="hybridMultilevel"/>
    <w:tmpl w:val="AD4CE132"/>
    <w:lvl w:ilvl="0" w:tplc="273A5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346B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41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2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F8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8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80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6F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4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4802C9"/>
    <w:multiLevelType w:val="hybridMultilevel"/>
    <w:tmpl w:val="CD3286F6"/>
    <w:lvl w:ilvl="0" w:tplc="9CD88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82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48402">
      <w:start w:val="1"/>
      <w:numFmt w:val="decimal"/>
      <w:lvlText w:val="%3)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C656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4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DC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C1113"/>
    <w:rsid w:val="00022484"/>
    <w:rsid w:val="000471BB"/>
    <w:rsid w:val="000B7AF1"/>
    <w:rsid w:val="000C1113"/>
    <w:rsid w:val="000D3C5A"/>
    <w:rsid w:val="00132704"/>
    <w:rsid w:val="00143960"/>
    <w:rsid w:val="00181439"/>
    <w:rsid w:val="001B1F72"/>
    <w:rsid w:val="001C06A7"/>
    <w:rsid w:val="001E6E55"/>
    <w:rsid w:val="00255BAC"/>
    <w:rsid w:val="0026189B"/>
    <w:rsid w:val="00291788"/>
    <w:rsid w:val="002A4C74"/>
    <w:rsid w:val="002E50A9"/>
    <w:rsid w:val="00307240"/>
    <w:rsid w:val="003301D5"/>
    <w:rsid w:val="00332DAE"/>
    <w:rsid w:val="00374E3F"/>
    <w:rsid w:val="0037579D"/>
    <w:rsid w:val="003768FE"/>
    <w:rsid w:val="003A097E"/>
    <w:rsid w:val="003B0AAB"/>
    <w:rsid w:val="003B7BCB"/>
    <w:rsid w:val="003C5327"/>
    <w:rsid w:val="003F26F0"/>
    <w:rsid w:val="00415D86"/>
    <w:rsid w:val="004340E2"/>
    <w:rsid w:val="0044115A"/>
    <w:rsid w:val="0045742E"/>
    <w:rsid w:val="00505FBD"/>
    <w:rsid w:val="0053168A"/>
    <w:rsid w:val="005450C1"/>
    <w:rsid w:val="005700C2"/>
    <w:rsid w:val="00571069"/>
    <w:rsid w:val="0059265B"/>
    <w:rsid w:val="00594DDD"/>
    <w:rsid w:val="005A06AA"/>
    <w:rsid w:val="005B3B40"/>
    <w:rsid w:val="005C6971"/>
    <w:rsid w:val="006055D7"/>
    <w:rsid w:val="00651F60"/>
    <w:rsid w:val="00652147"/>
    <w:rsid w:val="00672DE8"/>
    <w:rsid w:val="00682A96"/>
    <w:rsid w:val="00683786"/>
    <w:rsid w:val="00686BDA"/>
    <w:rsid w:val="006A0A99"/>
    <w:rsid w:val="006E3EAC"/>
    <w:rsid w:val="006F0D2F"/>
    <w:rsid w:val="006F4A6E"/>
    <w:rsid w:val="00701C4C"/>
    <w:rsid w:val="00707D95"/>
    <w:rsid w:val="00742322"/>
    <w:rsid w:val="00752285"/>
    <w:rsid w:val="00756A72"/>
    <w:rsid w:val="0076043D"/>
    <w:rsid w:val="0078740E"/>
    <w:rsid w:val="007A58EB"/>
    <w:rsid w:val="007D7FB6"/>
    <w:rsid w:val="007E11CC"/>
    <w:rsid w:val="008060F1"/>
    <w:rsid w:val="00814982"/>
    <w:rsid w:val="008452E2"/>
    <w:rsid w:val="00885EF2"/>
    <w:rsid w:val="00887EEF"/>
    <w:rsid w:val="008A174D"/>
    <w:rsid w:val="008A69A2"/>
    <w:rsid w:val="008F7914"/>
    <w:rsid w:val="00903B00"/>
    <w:rsid w:val="0091438B"/>
    <w:rsid w:val="00955C15"/>
    <w:rsid w:val="00964C6D"/>
    <w:rsid w:val="00980147"/>
    <w:rsid w:val="009855C0"/>
    <w:rsid w:val="009875D4"/>
    <w:rsid w:val="009B6F13"/>
    <w:rsid w:val="009E07A1"/>
    <w:rsid w:val="009F3B00"/>
    <w:rsid w:val="00A02C49"/>
    <w:rsid w:val="00A4685D"/>
    <w:rsid w:val="00A83694"/>
    <w:rsid w:val="00A872D4"/>
    <w:rsid w:val="00A91DB1"/>
    <w:rsid w:val="00B1211C"/>
    <w:rsid w:val="00B35260"/>
    <w:rsid w:val="00B50581"/>
    <w:rsid w:val="00B57F95"/>
    <w:rsid w:val="00B623C0"/>
    <w:rsid w:val="00B6276E"/>
    <w:rsid w:val="00B74EF3"/>
    <w:rsid w:val="00BA725E"/>
    <w:rsid w:val="00BE7A22"/>
    <w:rsid w:val="00C356F3"/>
    <w:rsid w:val="00C6006B"/>
    <w:rsid w:val="00C91B29"/>
    <w:rsid w:val="00C93FDC"/>
    <w:rsid w:val="00CB4FF4"/>
    <w:rsid w:val="00CE49CE"/>
    <w:rsid w:val="00CE6D3F"/>
    <w:rsid w:val="00CF2032"/>
    <w:rsid w:val="00D00730"/>
    <w:rsid w:val="00D0421C"/>
    <w:rsid w:val="00D075E8"/>
    <w:rsid w:val="00D12443"/>
    <w:rsid w:val="00D1535E"/>
    <w:rsid w:val="00D41179"/>
    <w:rsid w:val="00D6063C"/>
    <w:rsid w:val="00D72810"/>
    <w:rsid w:val="00D7281E"/>
    <w:rsid w:val="00DF4ACF"/>
    <w:rsid w:val="00E33C7F"/>
    <w:rsid w:val="00E4044C"/>
    <w:rsid w:val="00E932A1"/>
    <w:rsid w:val="00EE0257"/>
    <w:rsid w:val="00EF5AC3"/>
    <w:rsid w:val="00F575A0"/>
    <w:rsid w:val="00F57A17"/>
    <w:rsid w:val="00F610B8"/>
    <w:rsid w:val="00F745FC"/>
    <w:rsid w:val="00F85181"/>
    <w:rsid w:val="00FC2F1A"/>
    <w:rsid w:val="00FE17E9"/>
    <w:rsid w:val="00FE5D59"/>
    <w:rsid w:val="00FF137A"/>
    <w:rsid w:val="00F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63C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63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606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606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D6063C"/>
    <w:pPr>
      <w:jc w:val="both"/>
    </w:pPr>
  </w:style>
  <w:style w:type="character" w:customStyle="1" w:styleId="BodyTextChar">
    <w:name w:val="Body Text Char"/>
    <w:basedOn w:val="DefaultParagraphFont"/>
    <w:locked/>
    <w:rsid w:val="00701C4C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6063C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6063C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63C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6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63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6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63C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D6063C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D6063C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1"/>
    <w:uiPriority w:val="99"/>
    <w:rsid w:val="00D60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semiHidden/>
    <w:locked/>
    <w:rsid w:val="00683786"/>
    <w:rPr>
      <w:rFonts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6063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6063C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6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2012-05-06T17:41:00Z</dcterms:created>
  <dcterms:modified xsi:type="dcterms:W3CDTF">2012-05-06T20:32:00Z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IJp7vecdzVZvpYILUtYXn3AeCzdTXPU2QeRU6wVIlcuTEegPqdBHWIpkf91t3JJDvuHxV2DJ4JUuwUnuvUXm7kg/LKhUusDIw==</vt:lpwstr>
  </property>
  <property fmtid="{D5CDD505-2E9C-101B-9397-08002B2CF9AE}" pid="3" name="MAIL_MSG_ID1">
    <vt:lpwstr>gFAACRwgU2+mnxlKjqVgr7UihU3Xpg0BhhSEVSgmEiBIvGI6gRHfvYEgLNewVshfJ48gwZvYutDB0kGL8jQvlUKCDYdFj8Qtr6ycvbQBZ1DyF9c5ZVuopDFfeEoeZk9Bi+EbS8l1cBbVedDSnwrZVqQudp2bdxXeDoLJcCXeltg0tT9oHleqotSofLOvyTur4gglNr11luUYsqGQNg8lrTFDRaPquopdFYO7SgZZ8MnI9ZYfOWMatJqT7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sAAAUYtyAkeNWR5v+6yFqAfhpg+A0Xj+VmcrBakQU8JSmGA=</vt:lpwstr>
  </property>
</Properties>
</file>